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D9" w:rsidRDefault="00BE02D9" w:rsidP="00BE02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4E4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103 по МКОУ </w:t>
      </w:r>
    </w:p>
    <w:p w:rsidR="00BE02D9" w:rsidRDefault="00BE02D9" w:rsidP="00BE02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«Хупринская СОШ»</w:t>
      </w:r>
    </w:p>
    <w:p w:rsidR="00BE02D9" w:rsidRDefault="00BE02D9" w:rsidP="00BE02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мая 2020 года</w:t>
      </w:r>
    </w:p>
    <w:p w:rsidR="00BE02D9" w:rsidRDefault="00BE02D9" w:rsidP="00BE02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14D6" w:rsidRDefault="00CE14D6" w:rsidP="00BE02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02D9" w:rsidRDefault="00BE02D9" w:rsidP="00BE02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D4B">
        <w:rPr>
          <w:rFonts w:ascii="Times New Roman" w:hAnsi="Times New Roman" w:cs="Times New Roman"/>
          <w:b/>
          <w:sz w:val="28"/>
          <w:szCs w:val="28"/>
        </w:rPr>
        <w:t>«О завершении 2019-2020 учебного года»</w:t>
      </w:r>
    </w:p>
    <w:p w:rsidR="00CE14D6" w:rsidRPr="00570D4B" w:rsidRDefault="00CE14D6" w:rsidP="00BE02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2D9" w:rsidRDefault="00BE02D9" w:rsidP="00BE02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 исполнении письма УОМПС и Т МР «Цунтинский район» Республика Дагестан №</w:t>
      </w:r>
      <w:r w:rsidR="00CE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01-16/134 от 13 мая 2020 года</w:t>
      </w:r>
      <w:r w:rsidR="00CE14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BBD">
        <w:rPr>
          <w:rFonts w:ascii="Times New Roman" w:hAnsi="Times New Roman" w:cs="Times New Roman"/>
          <w:sz w:val="28"/>
          <w:szCs w:val="28"/>
        </w:rPr>
        <w:t>а так же на основании письма Минобрнауки РД № 06-4001/01</w:t>
      </w:r>
      <w:r w:rsidR="00FF4428">
        <w:rPr>
          <w:rFonts w:ascii="Times New Roman" w:hAnsi="Times New Roman" w:cs="Times New Roman"/>
          <w:sz w:val="28"/>
          <w:szCs w:val="28"/>
        </w:rPr>
        <w:t>-18/20 от 08.05.2020 года и указа Президента РФ от 02.04.2020 года №</w:t>
      </w:r>
      <w:r w:rsidR="004E4088">
        <w:rPr>
          <w:rFonts w:ascii="Times New Roman" w:hAnsi="Times New Roman" w:cs="Times New Roman"/>
          <w:sz w:val="28"/>
          <w:szCs w:val="28"/>
        </w:rPr>
        <w:t xml:space="preserve"> </w:t>
      </w:r>
      <w:r w:rsidR="00FF4428">
        <w:rPr>
          <w:rFonts w:ascii="Times New Roman" w:hAnsi="Times New Roman" w:cs="Times New Roman"/>
          <w:sz w:val="28"/>
          <w:szCs w:val="28"/>
        </w:rPr>
        <w:t>239 «о мерах по обеспечению санитарно-эпидемического благополучия населения на территории РФ</w:t>
      </w:r>
      <w:r w:rsidR="001C2B24">
        <w:rPr>
          <w:rFonts w:ascii="Times New Roman" w:hAnsi="Times New Roman" w:cs="Times New Roman"/>
          <w:sz w:val="28"/>
          <w:szCs w:val="28"/>
        </w:rPr>
        <w:t xml:space="preserve"> в связи с распространением новой короновирусной инфекции (</w:t>
      </w:r>
      <w:r w:rsidR="001C2B2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C2B24" w:rsidRPr="001C2B24">
        <w:rPr>
          <w:rFonts w:ascii="Times New Roman" w:hAnsi="Times New Roman" w:cs="Times New Roman"/>
          <w:sz w:val="28"/>
          <w:szCs w:val="28"/>
        </w:rPr>
        <w:t>-19</w:t>
      </w:r>
      <w:r w:rsidR="001C2B24">
        <w:rPr>
          <w:rFonts w:ascii="Times New Roman" w:hAnsi="Times New Roman" w:cs="Times New Roman"/>
          <w:sz w:val="28"/>
          <w:szCs w:val="28"/>
        </w:rPr>
        <w:t>)</w:t>
      </w:r>
      <w:r w:rsidR="001C2B24" w:rsidRPr="001C2B24">
        <w:rPr>
          <w:rFonts w:ascii="Times New Roman" w:hAnsi="Times New Roman" w:cs="Times New Roman"/>
          <w:sz w:val="28"/>
          <w:szCs w:val="28"/>
        </w:rPr>
        <w:t xml:space="preserve"> </w:t>
      </w:r>
      <w:r w:rsidR="00FF4428">
        <w:rPr>
          <w:rFonts w:ascii="Times New Roman" w:hAnsi="Times New Roman" w:cs="Times New Roman"/>
          <w:sz w:val="28"/>
          <w:szCs w:val="28"/>
        </w:rPr>
        <w:t>»</w:t>
      </w:r>
      <w:r w:rsidR="001C2B24" w:rsidRPr="001C2B24">
        <w:rPr>
          <w:rFonts w:ascii="Times New Roman" w:hAnsi="Times New Roman" w:cs="Times New Roman"/>
          <w:sz w:val="28"/>
          <w:szCs w:val="28"/>
        </w:rPr>
        <w:t xml:space="preserve"> </w:t>
      </w:r>
      <w:r w:rsidR="001C2B24">
        <w:rPr>
          <w:rFonts w:ascii="Times New Roman" w:hAnsi="Times New Roman" w:cs="Times New Roman"/>
          <w:sz w:val="28"/>
          <w:szCs w:val="28"/>
        </w:rPr>
        <w:t>в целях о</w:t>
      </w:r>
      <w:r w:rsidR="00CE14D6">
        <w:rPr>
          <w:rFonts w:ascii="Times New Roman" w:hAnsi="Times New Roman" w:cs="Times New Roman"/>
          <w:sz w:val="28"/>
          <w:szCs w:val="28"/>
        </w:rPr>
        <w:t>беспечения оптимальных условий</w:t>
      </w:r>
      <w:r w:rsidR="001C2B24">
        <w:rPr>
          <w:rFonts w:ascii="Times New Roman" w:hAnsi="Times New Roman" w:cs="Times New Roman"/>
          <w:sz w:val="28"/>
          <w:szCs w:val="28"/>
        </w:rPr>
        <w:t xml:space="preserve"> реализации основных образовательных программ начального общего, основного общего</w:t>
      </w:r>
      <w:r w:rsidR="00CE14D6">
        <w:rPr>
          <w:rFonts w:ascii="Times New Roman" w:hAnsi="Times New Roman" w:cs="Times New Roman"/>
          <w:sz w:val="28"/>
          <w:szCs w:val="28"/>
        </w:rPr>
        <w:t>,</w:t>
      </w:r>
      <w:r w:rsidR="001C2B24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</w:p>
    <w:p w:rsidR="00CE14D6" w:rsidRDefault="00CE14D6" w:rsidP="00BE02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2B24" w:rsidRDefault="001C2B24" w:rsidP="001C2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D4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E14D6" w:rsidRPr="00570D4B" w:rsidRDefault="00CE14D6" w:rsidP="001C2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D4B" w:rsidRDefault="00570D4B" w:rsidP="00570D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рекомендации МКУ «УОМПС и Т» завершить 2019-2020 учебный год для 1-11 классов 25 мая 2020 года. </w:t>
      </w:r>
    </w:p>
    <w:p w:rsidR="00FA7C9B" w:rsidRDefault="00FA7C9B" w:rsidP="00570D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дистанционное обучение с 12 мая 2020 года по 29 май 2020 год.</w:t>
      </w:r>
    </w:p>
    <w:p w:rsidR="00CE14D6" w:rsidRDefault="00FA7C9B" w:rsidP="00570D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обеспечить соблюдение всех установленных норм, направленных на реализации дифференцированного подхода</w:t>
      </w:r>
      <w:r w:rsidR="00CE14D6">
        <w:rPr>
          <w:rFonts w:ascii="Times New Roman" w:hAnsi="Times New Roman" w:cs="Times New Roman"/>
          <w:sz w:val="28"/>
          <w:szCs w:val="28"/>
        </w:rPr>
        <w:t>, инди</w:t>
      </w:r>
      <w:r>
        <w:rPr>
          <w:rFonts w:ascii="Times New Roman" w:hAnsi="Times New Roman" w:cs="Times New Roman"/>
          <w:sz w:val="28"/>
          <w:szCs w:val="28"/>
        </w:rPr>
        <w:t>видуализация образовательного процесса</w:t>
      </w:r>
      <w:r w:rsidR="00CE14D6">
        <w:rPr>
          <w:rFonts w:ascii="Times New Roman" w:hAnsi="Times New Roman" w:cs="Times New Roman"/>
          <w:sz w:val="28"/>
          <w:szCs w:val="28"/>
        </w:rPr>
        <w:t>, недопущение нагрузки заданиями обучающихся, обеспечение сохранности здоровья детей.</w:t>
      </w:r>
    </w:p>
    <w:p w:rsidR="00CE14D6" w:rsidRDefault="00CE14D6" w:rsidP="0057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4D6" w:rsidRDefault="00CE14D6" w:rsidP="0057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4D6" w:rsidRDefault="00CE14D6" w:rsidP="0057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4D6" w:rsidRPr="00CE14D6" w:rsidRDefault="00CE14D6" w:rsidP="00570D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7C9B" w:rsidRPr="00CE14D6" w:rsidRDefault="00CE14D6" w:rsidP="00570D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14D6">
        <w:rPr>
          <w:rFonts w:ascii="Times New Roman" w:hAnsi="Times New Roman" w:cs="Times New Roman"/>
          <w:b/>
          <w:sz w:val="28"/>
          <w:szCs w:val="28"/>
        </w:rPr>
        <w:t xml:space="preserve">         Директор школы                                               Хайбулаев М.Г.</w:t>
      </w:r>
      <w:r w:rsidR="00FA7C9B" w:rsidRPr="00CE14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24" w:rsidRPr="001C2B24" w:rsidRDefault="001C2B24" w:rsidP="001C2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02D9" w:rsidRPr="00BE02D9" w:rsidRDefault="00BE02D9" w:rsidP="00BE02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E02D9" w:rsidRPr="00BE02D9" w:rsidSect="0015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E02D9"/>
    <w:rsid w:val="00152B0D"/>
    <w:rsid w:val="001C2B24"/>
    <w:rsid w:val="004E4088"/>
    <w:rsid w:val="00570D4B"/>
    <w:rsid w:val="00BE02D9"/>
    <w:rsid w:val="00CE14D6"/>
    <w:rsid w:val="00DA6BBD"/>
    <w:rsid w:val="00FA7C9B"/>
    <w:rsid w:val="00FF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2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2020-06-12T17:19:00Z</dcterms:created>
  <dcterms:modified xsi:type="dcterms:W3CDTF">2020-06-12T19:10:00Z</dcterms:modified>
</cp:coreProperties>
</file>